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1C507" w14:textId="77777777" w:rsidR="0078307B" w:rsidRPr="0016410D" w:rsidRDefault="0078307B" w:rsidP="0078307B">
      <w:pPr>
        <w:pStyle w:val="Heading1"/>
        <w:rPr>
          <w:lang w:val="en-US"/>
        </w:rPr>
      </w:pPr>
      <w:r w:rsidRPr="00A9787D">
        <w:t xml:space="preserve">Week 4: </w:t>
      </w:r>
      <w:r>
        <w:rPr>
          <w:lang w:val="en-US"/>
        </w:rPr>
        <w:t>Serving Vulnerable Populations</w:t>
      </w:r>
    </w:p>
    <w:p w14:paraId="78D056B6" w14:textId="77777777" w:rsidR="0078307B" w:rsidRPr="00DD688F" w:rsidRDefault="0078307B" w:rsidP="0078307B">
      <w:pPr>
        <w:rPr>
          <w:color w:val="000000"/>
        </w:rPr>
      </w:pPr>
    </w:p>
    <w:tbl>
      <w:tblPr>
        <w:tblW w:w="956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3805"/>
        <w:gridCol w:w="1440"/>
        <w:gridCol w:w="1170"/>
        <w:gridCol w:w="3150"/>
      </w:tblGrid>
      <w:tr w:rsidR="0078307B" w:rsidRPr="00DD688F" w14:paraId="7B5789F7" w14:textId="77777777" w:rsidTr="006D230E">
        <w:trPr>
          <w:trHeight w:val="144"/>
          <w:tblHeader/>
        </w:trPr>
        <w:tc>
          <w:tcPr>
            <w:tcW w:w="3805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6B9B74A8" w14:textId="77777777" w:rsidR="0078307B" w:rsidRPr="00DD688F" w:rsidRDefault="0078307B" w:rsidP="006D230E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 w:rsidRPr="00DD688F">
              <w:rPr>
                <w:bCs/>
                <w:iCs/>
              </w:rPr>
              <w:t xml:space="preserve">Content: </w:t>
            </w:r>
            <w:r>
              <w:rPr>
                <w:bCs/>
                <w:iCs/>
              </w:rPr>
              <w:t>130</w:t>
            </w:r>
            <w:r w:rsidRPr="00EC7DF1">
              <w:rPr>
                <w:bCs/>
                <w:iCs/>
              </w:rPr>
              <w:t xml:space="preserve"> p</w:t>
            </w:r>
            <w:r w:rsidRPr="00DD688F">
              <w:rPr>
                <w:bCs/>
                <w:iCs/>
              </w:rPr>
              <w:t>oints possible</w:t>
            </w:r>
          </w:p>
        </w:tc>
        <w:tc>
          <w:tcPr>
            <w:tcW w:w="1440" w:type="dxa"/>
            <w:shd w:val="clear" w:color="auto" w:fill="F2F2F2"/>
            <w:vAlign w:val="center"/>
            <w:hideMark/>
          </w:tcPr>
          <w:p w14:paraId="45D74AA4" w14:textId="77777777" w:rsidR="0078307B" w:rsidRPr="00DD688F" w:rsidRDefault="0078307B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possible</w:t>
            </w:r>
          </w:p>
        </w:tc>
        <w:tc>
          <w:tcPr>
            <w:tcW w:w="117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6F5747EC" w14:textId="77777777" w:rsidR="0078307B" w:rsidRPr="00DD688F" w:rsidRDefault="0078307B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earned</w:t>
            </w:r>
          </w:p>
        </w:tc>
        <w:tc>
          <w:tcPr>
            <w:tcW w:w="3150" w:type="dxa"/>
            <w:shd w:val="clear" w:color="auto" w:fill="F2F2F2"/>
            <w:vAlign w:val="center"/>
          </w:tcPr>
          <w:p w14:paraId="026F1A7B" w14:textId="77777777" w:rsidR="0078307B" w:rsidRPr="00DD688F" w:rsidRDefault="0078307B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Comments</w:t>
            </w:r>
          </w:p>
        </w:tc>
      </w:tr>
      <w:tr w:rsidR="0078307B" w:rsidRPr="00DD688F" w14:paraId="7C992E36" w14:textId="77777777" w:rsidTr="006D230E">
        <w:tc>
          <w:tcPr>
            <w:tcW w:w="380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6854CC28" w14:textId="77777777" w:rsidR="0078307B" w:rsidRPr="00022936" w:rsidRDefault="0078307B" w:rsidP="006D230E">
            <w:pPr>
              <w:pStyle w:val="AssignmentsLevel2"/>
              <w:numPr>
                <w:ilvl w:val="0"/>
                <w:numId w:val="0"/>
              </w:numPr>
              <w:rPr>
                <w:rFonts w:eastAsia="Calibri"/>
                <w:lang w:val="en-US"/>
              </w:rPr>
            </w:pPr>
            <w:r>
              <w:t>Evaluates</w:t>
            </w:r>
            <w:r>
              <w:rPr>
                <w:lang w:val="en-US"/>
              </w:rPr>
              <w:t xml:space="preserve">, </w:t>
            </w:r>
            <w:r>
              <w:t>synthesizes</w:t>
            </w:r>
            <w:r>
              <w:rPr>
                <w:lang w:val="en-US"/>
              </w:rPr>
              <w:t xml:space="preserve"> and utilizes</w:t>
            </w:r>
            <w:r w:rsidRPr="001905BF">
              <w:t xml:space="preserve"> resources </w:t>
            </w:r>
            <w:r>
              <w:rPr>
                <w:lang w:val="en-US"/>
              </w:rPr>
              <w:t xml:space="preserve">listed in course instructions </w:t>
            </w:r>
            <w:r w:rsidRPr="001905BF">
              <w:t xml:space="preserve">accurately and correctly </w:t>
            </w:r>
            <w:r>
              <w:rPr>
                <w:lang w:val="en-US"/>
              </w:rPr>
              <w:t>to create case study scenario</w:t>
            </w:r>
          </w:p>
        </w:tc>
        <w:tc>
          <w:tcPr>
            <w:tcW w:w="1440" w:type="dxa"/>
            <w:vAlign w:val="center"/>
          </w:tcPr>
          <w:p w14:paraId="1828FC04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  <w:r>
              <w:t>20</w:t>
            </w:r>
          </w:p>
        </w:tc>
        <w:tc>
          <w:tcPr>
            <w:tcW w:w="11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758E4FD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3150" w:type="dxa"/>
            <w:vAlign w:val="center"/>
          </w:tcPr>
          <w:p w14:paraId="2855BF50" w14:textId="77777777" w:rsidR="0078307B" w:rsidRPr="00DD688F" w:rsidRDefault="0078307B" w:rsidP="006D230E">
            <w:pPr>
              <w:tabs>
                <w:tab w:val="left" w:pos="0"/>
              </w:tabs>
            </w:pPr>
          </w:p>
        </w:tc>
      </w:tr>
      <w:tr w:rsidR="0078307B" w:rsidRPr="00DD688F" w14:paraId="28060EDD" w14:textId="77777777" w:rsidTr="006D230E">
        <w:trPr>
          <w:trHeight w:val="28"/>
        </w:trPr>
        <w:tc>
          <w:tcPr>
            <w:tcW w:w="380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B8EB8C4" w14:textId="77777777" w:rsidR="0078307B" w:rsidRPr="007B1815" w:rsidRDefault="0078307B" w:rsidP="006D230E">
            <w:pPr>
              <w:pStyle w:val="AssignmentsLevel2"/>
              <w:numPr>
                <w:ilvl w:val="0"/>
                <w:numId w:val="0"/>
              </w:numPr>
              <w:rPr>
                <w:lang w:val="en-US"/>
              </w:rPr>
            </w:pPr>
            <w:r>
              <w:t>Creates</w:t>
            </w:r>
            <w:r w:rsidRPr="001905BF">
              <w:t xml:space="preserve"> appropriate and realistic budget</w:t>
            </w:r>
            <w:r>
              <w:rPr>
                <w:lang w:val="en-US"/>
              </w:rPr>
              <w:t xml:space="preserve"> for the case study client</w:t>
            </w:r>
          </w:p>
        </w:tc>
        <w:tc>
          <w:tcPr>
            <w:tcW w:w="1440" w:type="dxa"/>
            <w:vAlign w:val="center"/>
          </w:tcPr>
          <w:p w14:paraId="4D530773" w14:textId="77777777" w:rsidR="0078307B" w:rsidRPr="00DD688F" w:rsidRDefault="0078307B" w:rsidP="006D230E">
            <w:pPr>
              <w:jc w:val="center"/>
            </w:pPr>
            <w:r>
              <w:t>20</w:t>
            </w:r>
          </w:p>
        </w:tc>
        <w:tc>
          <w:tcPr>
            <w:tcW w:w="11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551B53A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3150" w:type="dxa"/>
            <w:vAlign w:val="center"/>
          </w:tcPr>
          <w:p w14:paraId="2AA21B82" w14:textId="77777777" w:rsidR="0078307B" w:rsidRPr="00DD688F" w:rsidRDefault="0078307B" w:rsidP="006D230E">
            <w:pPr>
              <w:tabs>
                <w:tab w:val="left" w:pos="0"/>
              </w:tabs>
            </w:pPr>
          </w:p>
        </w:tc>
      </w:tr>
      <w:tr w:rsidR="0078307B" w:rsidRPr="00DD688F" w14:paraId="3909DE39" w14:textId="77777777" w:rsidTr="006D230E">
        <w:trPr>
          <w:trHeight w:val="28"/>
        </w:trPr>
        <w:tc>
          <w:tcPr>
            <w:tcW w:w="380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B74F673" w14:textId="77777777" w:rsidR="0078307B" w:rsidRPr="007B1815" w:rsidRDefault="0078307B" w:rsidP="006D230E">
            <w:pPr>
              <w:pStyle w:val="AssignmentsLevel2"/>
              <w:numPr>
                <w:ilvl w:val="0"/>
                <w:numId w:val="0"/>
              </w:numPr>
              <w:rPr>
                <w:lang w:val="en-US"/>
              </w:rPr>
            </w:pPr>
            <w:r>
              <w:t>Addresses</w:t>
            </w:r>
            <w:r w:rsidRPr="001905BF">
              <w:t xml:space="preserve"> shopping locations </w:t>
            </w:r>
            <w:r>
              <w:rPr>
                <w:lang w:val="en-US"/>
              </w:rPr>
              <w:t>in the case study client’s food desert community</w:t>
            </w:r>
          </w:p>
        </w:tc>
        <w:tc>
          <w:tcPr>
            <w:tcW w:w="1440" w:type="dxa"/>
            <w:vAlign w:val="center"/>
          </w:tcPr>
          <w:p w14:paraId="211F5C2B" w14:textId="77777777" w:rsidR="0078307B" w:rsidRPr="00DD688F" w:rsidRDefault="0078307B" w:rsidP="006D230E">
            <w:pPr>
              <w:jc w:val="center"/>
            </w:pPr>
            <w:r>
              <w:t>20</w:t>
            </w:r>
          </w:p>
        </w:tc>
        <w:tc>
          <w:tcPr>
            <w:tcW w:w="11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B1F8E8D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3150" w:type="dxa"/>
            <w:vAlign w:val="center"/>
          </w:tcPr>
          <w:p w14:paraId="14AC8227" w14:textId="77777777" w:rsidR="0078307B" w:rsidRPr="00DD688F" w:rsidRDefault="0078307B" w:rsidP="006D230E">
            <w:pPr>
              <w:tabs>
                <w:tab w:val="left" w:pos="0"/>
              </w:tabs>
            </w:pPr>
          </w:p>
        </w:tc>
      </w:tr>
      <w:tr w:rsidR="0078307B" w:rsidRPr="00DD688F" w14:paraId="56B8D425" w14:textId="77777777" w:rsidTr="006D230E">
        <w:tc>
          <w:tcPr>
            <w:tcW w:w="380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A9EF232" w14:textId="77777777" w:rsidR="0078307B" w:rsidRPr="007B1815" w:rsidRDefault="0078307B" w:rsidP="006D230E">
            <w:pPr>
              <w:pStyle w:val="AssignmentsLevel2"/>
              <w:numPr>
                <w:ilvl w:val="0"/>
                <w:numId w:val="0"/>
              </w:numPr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Maps</w:t>
            </w:r>
            <w:r w:rsidRPr="001905BF">
              <w:rPr>
                <w:rFonts w:eastAsia="Calibri"/>
              </w:rPr>
              <w:t xml:space="preserve"> out transportation means, routes, and timing</w:t>
            </w:r>
            <w:r>
              <w:rPr>
                <w:rFonts w:eastAsia="Calibri"/>
                <w:lang w:val="en-US"/>
              </w:rPr>
              <w:t xml:space="preserve"> for the case study client to obtain food without family assistance</w:t>
            </w:r>
          </w:p>
        </w:tc>
        <w:tc>
          <w:tcPr>
            <w:tcW w:w="1440" w:type="dxa"/>
            <w:vAlign w:val="center"/>
          </w:tcPr>
          <w:p w14:paraId="4EBE3890" w14:textId="77777777" w:rsidR="0078307B" w:rsidRPr="00DD688F" w:rsidRDefault="0078307B" w:rsidP="006D230E">
            <w:pPr>
              <w:jc w:val="center"/>
            </w:pPr>
            <w:r>
              <w:t>20</w:t>
            </w:r>
          </w:p>
        </w:tc>
        <w:tc>
          <w:tcPr>
            <w:tcW w:w="11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28CC254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3150" w:type="dxa"/>
            <w:vAlign w:val="center"/>
          </w:tcPr>
          <w:p w14:paraId="1D07FE70" w14:textId="77777777" w:rsidR="0078307B" w:rsidRPr="00DD688F" w:rsidRDefault="0078307B" w:rsidP="006D230E">
            <w:pPr>
              <w:tabs>
                <w:tab w:val="left" w:pos="0"/>
              </w:tabs>
            </w:pPr>
          </w:p>
        </w:tc>
      </w:tr>
      <w:tr w:rsidR="0078307B" w:rsidRPr="00DD688F" w14:paraId="57694782" w14:textId="77777777" w:rsidTr="006D230E">
        <w:trPr>
          <w:trHeight w:val="125"/>
        </w:trPr>
        <w:tc>
          <w:tcPr>
            <w:tcW w:w="380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BAF77E5" w14:textId="77777777" w:rsidR="0078307B" w:rsidRPr="007B1815" w:rsidRDefault="0078307B" w:rsidP="006D230E">
            <w:pPr>
              <w:pStyle w:val="AssignmentsLevel2"/>
              <w:numPr>
                <w:ilvl w:val="0"/>
                <w:numId w:val="0"/>
              </w:numPr>
              <w:ind w:left="360" w:hanging="360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Defines and explains</w:t>
            </w:r>
            <w:r w:rsidRPr="001905BF">
              <w:rPr>
                <w:rFonts w:eastAsia="Calibri"/>
              </w:rPr>
              <w:t xml:space="preserve"> available support services</w:t>
            </w:r>
            <w:r>
              <w:rPr>
                <w:rFonts w:eastAsia="Calibri"/>
                <w:lang w:val="en-US"/>
              </w:rPr>
              <w:t xml:space="preserve"> in the community for the case study client</w:t>
            </w:r>
          </w:p>
        </w:tc>
        <w:tc>
          <w:tcPr>
            <w:tcW w:w="1440" w:type="dxa"/>
            <w:vAlign w:val="center"/>
          </w:tcPr>
          <w:p w14:paraId="6597479C" w14:textId="77777777" w:rsidR="0078307B" w:rsidRPr="00DD688F" w:rsidRDefault="0078307B" w:rsidP="006D230E">
            <w:pPr>
              <w:jc w:val="center"/>
            </w:pPr>
            <w:r>
              <w:t>30</w:t>
            </w:r>
          </w:p>
        </w:tc>
        <w:tc>
          <w:tcPr>
            <w:tcW w:w="11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7A30715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3150" w:type="dxa"/>
            <w:vAlign w:val="center"/>
          </w:tcPr>
          <w:p w14:paraId="4453A18C" w14:textId="77777777" w:rsidR="0078307B" w:rsidRPr="00DD688F" w:rsidRDefault="0078307B" w:rsidP="006D230E">
            <w:pPr>
              <w:tabs>
                <w:tab w:val="left" w:pos="0"/>
              </w:tabs>
            </w:pPr>
          </w:p>
        </w:tc>
      </w:tr>
      <w:tr w:rsidR="0078307B" w:rsidRPr="00DD688F" w14:paraId="1478EA56" w14:textId="77777777" w:rsidTr="006D230E">
        <w:trPr>
          <w:trHeight w:val="125"/>
        </w:trPr>
        <w:tc>
          <w:tcPr>
            <w:tcW w:w="380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CE92349" w14:textId="77777777" w:rsidR="0078307B" w:rsidRPr="001905BF" w:rsidRDefault="0078307B" w:rsidP="006D230E">
            <w:pPr>
              <w:pStyle w:val="AssignmentsLevel2"/>
              <w:numPr>
                <w:ilvl w:val="0"/>
                <w:numId w:val="0"/>
              </w:numPr>
              <w:rPr>
                <w:rFonts w:eastAsia="Calibri"/>
              </w:rPr>
            </w:pPr>
            <w:r>
              <w:rPr>
                <w:rFonts w:eastAsia="Calibri"/>
              </w:rPr>
              <w:t xml:space="preserve">Compares </w:t>
            </w:r>
            <w:r>
              <w:rPr>
                <w:rFonts w:eastAsia="Calibri"/>
                <w:lang w:val="en-US"/>
              </w:rPr>
              <w:t>simulation</w:t>
            </w:r>
            <w:r w:rsidRPr="001905BF">
              <w:rPr>
                <w:rFonts w:eastAsia="Calibri"/>
              </w:rPr>
              <w:t xml:space="preserve"> community</w:t>
            </w:r>
            <w:r>
              <w:rPr>
                <w:rFonts w:eastAsia="Calibri"/>
                <w:lang w:val="en-US"/>
              </w:rPr>
              <w:t xml:space="preserve"> data</w:t>
            </w:r>
            <w:r w:rsidRPr="001905BF">
              <w:rPr>
                <w:rFonts w:eastAsia="Calibri"/>
              </w:rPr>
              <w:t xml:space="preserve"> to existing county census data</w:t>
            </w:r>
          </w:p>
        </w:tc>
        <w:tc>
          <w:tcPr>
            <w:tcW w:w="1440" w:type="dxa"/>
            <w:vAlign w:val="center"/>
          </w:tcPr>
          <w:p w14:paraId="16FB984A" w14:textId="77777777" w:rsidR="0078307B" w:rsidRPr="00DD688F" w:rsidRDefault="0078307B" w:rsidP="006D230E">
            <w:pPr>
              <w:jc w:val="center"/>
            </w:pPr>
            <w:r>
              <w:t>20</w:t>
            </w:r>
          </w:p>
        </w:tc>
        <w:tc>
          <w:tcPr>
            <w:tcW w:w="11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D0E1098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3150" w:type="dxa"/>
            <w:vAlign w:val="center"/>
          </w:tcPr>
          <w:p w14:paraId="2F9F7C86" w14:textId="77777777" w:rsidR="0078307B" w:rsidRPr="00DD688F" w:rsidRDefault="0078307B" w:rsidP="006D230E">
            <w:pPr>
              <w:tabs>
                <w:tab w:val="left" w:pos="0"/>
              </w:tabs>
            </w:pPr>
          </w:p>
        </w:tc>
      </w:tr>
    </w:tbl>
    <w:p w14:paraId="7DC2ADEB" w14:textId="77777777" w:rsidR="0078307B" w:rsidRPr="00DD688F" w:rsidRDefault="0078307B" w:rsidP="0078307B">
      <w:pPr>
        <w:pStyle w:val="GCbetweentables"/>
      </w:pPr>
    </w:p>
    <w:tbl>
      <w:tblPr>
        <w:tblW w:w="957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3810"/>
        <w:gridCol w:w="1440"/>
        <w:gridCol w:w="1170"/>
        <w:gridCol w:w="3150"/>
      </w:tblGrid>
      <w:tr w:rsidR="0078307B" w:rsidRPr="00DD688F" w14:paraId="4412BE26" w14:textId="77777777" w:rsidTr="006D230E">
        <w:trPr>
          <w:trHeight w:val="144"/>
          <w:tblHeader/>
        </w:trPr>
        <w:tc>
          <w:tcPr>
            <w:tcW w:w="381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09717EB" w14:textId="77777777" w:rsidR="0078307B" w:rsidRPr="00DD688F" w:rsidRDefault="0078307B" w:rsidP="006D230E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 w:rsidRPr="00DD688F">
              <w:rPr>
                <w:bCs/>
                <w:iCs/>
              </w:rPr>
              <w:t xml:space="preserve">Format: </w:t>
            </w:r>
            <w:r w:rsidRPr="00EB3B37">
              <w:rPr>
                <w:bCs/>
                <w:iCs/>
              </w:rPr>
              <w:t>2</w:t>
            </w:r>
            <w:r>
              <w:rPr>
                <w:bCs/>
                <w:iCs/>
              </w:rPr>
              <w:t>0</w:t>
            </w:r>
            <w:r w:rsidRPr="00EB3B37">
              <w:rPr>
                <w:bCs/>
                <w:iCs/>
              </w:rPr>
              <w:t xml:space="preserve"> points </w:t>
            </w:r>
            <w:r w:rsidRPr="00DD688F">
              <w:rPr>
                <w:bCs/>
                <w:iCs/>
              </w:rPr>
              <w:t>possible</w:t>
            </w:r>
          </w:p>
        </w:tc>
        <w:tc>
          <w:tcPr>
            <w:tcW w:w="1440" w:type="dxa"/>
            <w:shd w:val="clear" w:color="auto" w:fill="F2F2F2"/>
            <w:vAlign w:val="center"/>
            <w:hideMark/>
          </w:tcPr>
          <w:p w14:paraId="2F7D5C7A" w14:textId="77777777" w:rsidR="0078307B" w:rsidRPr="00DD688F" w:rsidRDefault="0078307B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possible</w:t>
            </w:r>
          </w:p>
        </w:tc>
        <w:tc>
          <w:tcPr>
            <w:tcW w:w="117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77518072" w14:textId="77777777" w:rsidR="0078307B" w:rsidRPr="00DD688F" w:rsidRDefault="0078307B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earned</w:t>
            </w:r>
          </w:p>
        </w:tc>
        <w:tc>
          <w:tcPr>
            <w:tcW w:w="3150" w:type="dxa"/>
            <w:shd w:val="clear" w:color="auto" w:fill="F2F2F2"/>
            <w:vAlign w:val="center"/>
          </w:tcPr>
          <w:p w14:paraId="0CB9843D" w14:textId="77777777" w:rsidR="0078307B" w:rsidRPr="00DD688F" w:rsidRDefault="0078307B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Comments</w:t>
            </w:r>
          </w:p>
        </w:tc>
      </w:tr>
      <w:tr w:rsidR="0078307B" w:rsidRPr="00DD688F" w14:paraId="143123C1" w14:textId="77777777" w:rsidTr="006D230E">
        <w:trPr>
          <w:trHeight w:val="99"/>
        </w:trPr>
        <w:tc>
          <w:tcPr>
            <w:tcW w:w="38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E15952B" w14:textId="77777777" w:rsidR="0078307B" w:rsidRPr="00DD688F" w:rsidRDefault="0078307B" w:rsidP="006D230E">
            <w:pPr>
              <w:tabs>
                <w:tab w:val="left" w:pos="0"/>
                <w:tab w:val="left" w:pos="3605"/>
              </w:tabs>
            </w:pPr>
            <w:r w:rsidRPr="00CE3DF4">
              <w:rPr>
                <w:color w:val="000000" w:themeColor="text1"/>
              </w:rPr>
              <w:t>Follows a structure that is clear, concise, and easy to follow</w:t>
            </w:r>
            <w:r>
              <w:rPr>
                <w:color w:val="000000" w:themeColor="text1"/>
              </w:rPr>
              <w:t xml:space="preserve"> and maintains scholarly tone</w:t>
            </w:r>
          </w:p>
        </w:tc>
        <w:tc>
          <w:tcPr>
            <w:tcW w:w="1440" w:type="dxa"/>
            <w:vAlign w:val="center"/>
            <w:hideMark/>
          </w:tcPr>
          <w:p w14:paraId="3D085289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  <w:r>
              <w:t>1</w:t>
            </w:r>
          </w:p>
        </w:tc>
        <w:tc>
          <w:tcPr>
            <w:tcW w:w="11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353294A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3150" w:type="dxa"/>
            <w:vAlign w:val="center"/>
          </w:tcPr>
          <w:p w14:paraId="2863B55B" w14:textId="77777777" w:rsidR="0078307B" w:rsidRPr="00DD688F" w:rsidRDefault="0078307B" w:rsidP="006D230E">
            <w:pPr>
              <w:tabs>
                <w:tab w:val="left" w:pos="0"/>
              </w:tabs>
            </w:pPr>
          </w:p>
        </w:tc>
      </w:tr>
      <w:tr w:rsidR="0078307B" w:rsidRPr="00DD688F" w14:paraId="70343ADE" w14:textId="77777777" w:rsidTr="006D230E">
        <w:trPr>
          <w:trHeight w:val="215"/>
        </w:trPr>
        <w:tc>
          <w:tcPr>
            <w:tcW w:w="38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C35565D" w14:textId="77777777" w:rsidR="0078307B" w:rsidRPr="00DD688F" w:rsidRDefault="0078307B" w:rsidP="006D230E">
            <w:pPr>
              <w:tabs>
                <w:tab w:val="left" w:pos="0"/>
                <w:tab w:val="left" w:pos="3605"/>
              </w:tabs>
            </w:pPr>
            <w:r w:rsidRPr="00915465">
              <w:t>Includes</w:t>
            </w:r>
            <w:r>
              <w:rPr>
                <w:b/>
              </w:rPr>
              <w:t xml:space="preserve"> </w:t>
            </w:r>
            <w:r w:rsidRPr="00957AA3">
              <w:t>at</w:t>
            </w:r>
            <w:r>
              <w:t xml:space="preserve"> </w:t>
            </w:r>
            <w:r w:rsidRPr="00957AA3">
              <w:t>least</w:t>
            </w:r>
            <w:r>
              <w:t xml:space="preserve"> one </w:t>
            </w:r>
            <w:r w:rsidRPr="00957AA3">
              <w:t>peer-reviewed</w:t>
            </w:r>
            <w:r>
              <w:t xml:space="preserve"> and one evidence-based reference and an APA-formatted reference page</w:t>
            </w:r>
          </w:p>
        </w:tc>
        <w:tc>
          <w:tcPr>
            <w:tcW w:w="1440" w:type="dxa"/>
            <w:vAlign w:val="center"/>
            <w:hideMark/>
          </w:tcPr>
          <w:p w14:paraId="653F10EA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  <w:r>
              <w:t>1</w:t>
            </w:r>
          </w:p>
        </w:tc>
        <w:tc>
          <w:tcPr>
            <w:tcW w:w="1170" w:type="dxa"/>
            <w:vAlign w:val="center"/>
            <w:hideMark/>
          </w:tcPr>
          <w:p w14:paraId="3F78C6C3" w14:textId="77777777" w:rsidR="0078307B" w:rsidRPr="00DD688F" w:rsidRDefault="0078307B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3150" w:type="dxa"/>
            <w:vAlign w:val="center"/>
          </w:tcPr>
          <w:p w14:paraId="176DF3F2" w14:textId="77777777" w:rsidR="0078307B" w:rsidRPr="00DD688F" w:rsidRDefault="0078307B" w:rsidP="006D230E">
            <w:pPr>
              <w:tabs>
                <w:tab w:val="left" w:pos="0"/>
              </w:tabs>
            </w:pPr>
          </w:p>
        </w:tc>
      </w:tr>
    </w:tbl>
    <w:p w14:paraId="1EC33A15" w14:textId="77777777" w:rsidR="0078307B" w:rsidRPr="00DD688F" w:rsidRDefault="0078307B" w:rsidP="0078307B">
      <w:pPr>
        <w:pStyle w:val="GCbetweentables"/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78307B" w:rsidRPr="00DD688F" w14:paraId="595CB9E5" w14:textId="77777777" w:rsidTr="006D230E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4297EC9A" w14:textId="77777777" w:rsidR="0078307B" w:rsidRPr="00DD688F" w:rsidRDefault="0078307B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earned/possible</w:t>
            </w:r>
          </w:p>
        </w:tc>
      </w:tr>
      <w:tr w:rsidR="0078307B" w:rsidRPr="00DD688F" w14:paraId="20092F2F" w14:textId="77777777" w:rsidTr="006D230E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555459E3" w14:textId="77777777" w:rsidR="0078307B" w:rsidRPr="00DD688F" w:rsidRDefault="0078307B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EB3B37">
              <w:rPr>
                <w:bCs/>
                <w:iCs/>
              </w:rPr>
              <w:t>/1</w:t>
            </w:r>
            <w:r>
              <w:rPr>
                <w:bCs/>
                <w:iCs/>
              </w:rPr>
              <w:t>50</w:t>
            </w:r>
          </w:p>
        </w:tc>
      </w:tr>
    </w:tbl>
    <w:p w14:paraId="1B63F020" w14:textId="77777777" w:rsidR="0078307B" w:rsidRPr="00A9787D" w:rsidRDefault="0078307B" w:rsidP="0078307B">
      <w:pPr>
        <w:pStyle w:val="AssignmentsLevel1"/>
        <w:rPr>
          <w:color w:val="000000"/>
        </w:rPr>
      </w:pPr>
    </w:p>
    <w:p w14:paraId="63FFAB21" w14:textId="77777777" w:rsidR="0078307B" w:rsidRDefault="0078307B" w:rsidP="0078307B">
      <w:pPr>
        <w:widowControl/>
        <w:rPr>
          <w:rFonts w:cs="Times New Roman"/>
          <w:b/>
          <w:i/>
          <w:sz w:val="24"/>
          <w:lang w:val="x-none" w:eastAsia="x-none"/>
        </w:rPr>
      </w:pPr>
      <w:r>
        <w:br w:type="page"/>
      </w:r>
    </w:p>
    <w:p w14:paraId="1EBE97F5" w14:textId="77777777" w:rsidR="002460EF" w:rsidRDefault="0078307B">
      <w:bookmarkStart w:id="0" w:name="_GoBack"/>
      <w:bookmarkEnd w:id="0"/>
    </w:p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7B"/>
    <w:rsid w:val="00711509"/>
    <w:rsid w:val="0078307B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E1FB1"/>
  <w15:chartTrackingRefBased/>
  <w15:docId w15:val="{BC9DDF7E-3F2B-4144-AE51-76D30D7D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07B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8307B"/>
    <w:pPr>
      <w:outlineLvl w:val="0"/>
    </w:pPr>
    <w:rPr>
      <w:rFonts w:cs="Times New Roman"/>
      <w:b/>
      <w:i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307B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paragraph" w:customStyle="1" w:styleId="AssignmentsLevel1">
    <w:name w:val="Assignments Level 1"/>
    <w:basedOn w:val="Normal"/>
    <w:link w:val="AssignmentsLevel1Char"/>
    <w:qFormat/>
    <w:rsid w:val="0078307B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78307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ssignmentsLevel2">
    <w:name w:val="Assignments Level 2"/>
    <w:basedOn w:val="AssignmentsLevel1"/>
    <w:link w:val="AssignmentsLevel2Char"/>
    <w:qFormat/>
    <w:rsid w:val="0078307B"/>
    <w:pPr>
      <w:numPr>
        <w:numId w:val="1"/>
      </w:numPr>
      <w:ind w:left="360"/>
    </w:pPr>
  </w:style>
  <w:style w:type="character" w:customStyle="1" w:styleId="AssignmentsLevel2Char">
    <w:name w:val="Assignments Level 2 Char"/>
    <w:link w:val="AssignmentsLevel2"/>
    <w:rsid w:val="0078307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ssignmentsLevel3">
    <w:name w:val="Assignments Level 3"/>
    <w:basedOn w:val="AssignmentsLevel2"/>
    <w:qFormat/>
    <w:rsid w:val="0078307B"/>
    <w:pPr>
      <w:numPr>
        <w:ilvl w:val="1"/>
      </w:numPr>
      <w:tabs>
        <w:tab w:val="num" w:pos="360"/>
      </w:tabs>
      <w:ind w:left="720"/>
    </w:pPr>
  </w:style>
  <w:style w:type="paragraph" w:customStyle="1" w:styleId="AssignmentsLevel4">
    <w:name w:val="Assignments Level 4"/>
    <w:basedOn w:val="AssignmentsLevel3"/>
    <w:qFormat/>
    <w:rsid w:val="0078307B"/>
    <w:pPr>
      <w:numPr>
        <w:ilvl w:val="2"/>
      </w:numPr>
      <w:tabs>
        <w:tab w:val="num" w:pos="360"/>
      </w:tabs>
      <w:ind w:left="1080"/>
    </w:pPr>
  </w:style>
  <w:style w:type="paragraph" w:customStyle="1" w:styleId="GCbetweentables">
    <w:name w:val="GC between tables"/>
    <w:basedOn w:val="Normal"/>
    <w:link w:val="GCbetweentablesChar"/>
    <w:qFormat/>
    <w:rsid w:val="0078307B"/>
    <w:pPr>
      <w:spacing w:line="60" w:lineRule="exact"/>
    </w:pPr>
  </w:style>
  <w:style w:type="character" w:customStyle="1" w:styleId="GCbetweentablesChar">
    <w:name w:val="GC between tables Char"/>
    <w:link w:val="GCbetweentables"/>
    <w:rsid w:val="0078307B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TAARISH</dc:creator>
  <cp:keywords/>
  <dc:description/>
  <cp:lastModifiedBy>TAARISH</cp:lastModifiedBy>
  <cp:revision>1</cp:revision>
  <dcterms:created xsi:type="dcterms:W3CDTF">2019-05-26T19:57:00Z</dcterms:created>
  <dcterms:modified xsi:type="dcterms:W3CDTF">2019-05-26T19:57:00Z</dcterms:modified>
</cp:coreProperties>
</file>